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5" w:rsidRDefault="00D84620">
      <w:r>
        <w:t>Zapoznać się z podręcznikiem – strona 129 – 136</w:t>
      </w:r>
    </w:p>
    <w:p w:rsidR="00D84620" w:rsidRDefault="00D84620">
      <w:r>
        <w:t>Zadanie 3 strona 137</w:t>
      </w:r>
    </w:p>
    <w:p w:rsidR="00D84620" w:rsidRDefault="00D84620">
      <w:r>
        <w:t>Plik zapisać jako .</w:t>
      </w:r>
      <w:proofErr w:type="spellStart"/>
      <w:r>
        <w:t>stl</w:t>
      </w:r>
      <w:proofErr w:type="spellEnd"/>
      <w:r>
        <w:t xml:space="preserve"> i podpisać nazwiskiem</w:t>
      </w:r>
    </w:p>
    <w:p w:rsidR="00D84620" w:rsidRDefault="00D84620">
      <w:r>
        <w:t>Czas 2 godziny lekcyjne</w:t>
      </w:r>
      <w:bookmarkStart w:id="0" w:name="_GoBack"/>
      <w:bookmarkEnd w:id="0"/>
    </w:p>
    <w:sectPr w:rsidR="00D8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20"/>
    <w:rsid w:val="00747AB5"/>
    <w:rsid w:val="00D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Kawula</dc:creator>
  <cp:lastModifiedBy>Aleksander Kawula</cp:lastModifiedBy>
  <cp:revision>1</cp:revision>
  <dcterms:created xsi:type="dcterms:W3CDTF">2024-04-09T05:18:00Z</dcterms:created>
  <dcterms:modified xsi:type="dcterms:W3CDTF">2024-04-09T05:27:00Z</dcterms:modified>
</cp:coreProperties>
</file>